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B3" w:rsidRPr="006B1C9C" w:rsidRDefault="006E4FB3" w:rsidP="00884000">
      <w:pPr>
        <w:pStyle w:val="FR1"/>
        <w:spacing w:before="0"/>
        <w:rPr>
          <w:rFonts w:ascii="Arial" w:hAnsi="Arial" w:cs="Arial"/>
          <w:b w:val="0"/>
          <w:sz w:val="24"/>
          <w:szCs w:val="24"/>
        </w:rPr>
      </w:pPr>
      <w:r w:rsidRPr="006B1C9C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r w:rsidR="00835D04" w:rsidRPr="006B1C9C">
        <w:rPr>
          <w:rFonts w:ascii="Arial" w:hAnsi="Arial" w:cs="Arial"/>
          <w:b w:val="0"/>
          <w:sz w:val="24"/>
          <w:szCs w:val="24"/>
        </w:rPr>
        <w:t>АВДИН</w:t>
      </w:r>
      <w:r w:rsidRPr="006B1C9C">
        <w:rPr>
          <w:rFonts w:ascii="Arial" w:hAnsi="Arial" w:cs="Arial"/>
          <w:b w:val="0"/>
          <w:sz w:val="24"/>
          <w:szCs w:val="24"/>
        </w:rPr>
        <w:t>СКОГО СЕЛЬСОВЕТА</w:t>
      </w:r>
    </w:p>
    <w:p w:rsidR="006E4FB3" w:rsidRPr="006B1C9C" w:rsidRDefault="006E4FB3" w:rsidP="00884000">
      <w:pPr>
        <w:pStyle w:val="FR1"/>
        <w:spacing w:before="0"/>
        <w:rPr>
          <w:rFonts w:ascii="Arial" w:hAnsi="Arial" w:cs="Arial"/>
          <w:b w:val="0"/>
          <w:sz w:val="24"/>
          <w:szCs w:val="24"/>
        </w:rPr>
      </w:pPr>
      <w:r w:rsidRPr="006B1C9C">
        <w:rPr>
          <w:rFonts w:ascii="Arial" w:hAnsi="Arial" w:cs="Arial"/>
          <w:b w:val="0"/>
          <w:sz w:val="24"/>
          <w:szCs w:val="24"/>
        </w:rPr>
        <w:t>УЯРСКОГО РАЙОНА КРАСНОЯРСКОГО КРАЯ</w:t>
      </w:r>
    </w:p>
    <w:p w:rsidR="00A22144" w:rsidRPr="006B1C9C" w:rsidRDefault="00A22144" w:rsidP="00884000">
      <w:pPr>
        <w:jc w:val="center"/>
        <w:rPr>
          <w:rFonts w:ascii="Arial" w:hAnsi="Arial" w:cs="Arial"/>
        </w:rPr>
      </w:pPr>
    </w:p>
    <w:p w:rsidR="006E4FB3" w:rsidRPr="006B1C9C" w:rsidRDefault="006E4FB3" w:rsidP="00884000">
      <w:pPr>
        <w:jc w:val="center"/>
        <w:rPr>
          <w:rFonts w:ascii="Arial" w:hAnsi="Arial" w:cs="Arial"/>
        </w:rPr>
      </w:pPr>
      <w:r w:rsidRPr="006B1C9C">
        <w:rPr>
          <w:rFonts w:ascii="Arial" w:hAnsi="Arial" w:cs="Arial"/>
        </w:rPr>
        <w:t>ПОСТАНОВЛЕНИЯ</w:t>
      </w:r>
    </w:p>
    <w:p w:rsidR="006E4FB3" w:rsidRPr="006B1C9C" w:rsidRDefault="006E4FB3" w:rsidP="00884000">
      <w:pPr>
        <w:rPr>
          <w:rFonts w:ascii="Arial" w:hAnsi="Arial" w:cs="Arial"/>
        </w:rPr>
      </w:pPr>
    </w:p>
    <w:p w:rsidR="00A22144" w:rsidRPr="006B1C9C" w:rsidRDefault="004174D3" w:rsidP="00884000">
      <w:pPr>
        <w:rPr>
          <w:rFonts w:ascii="Arial" w:hAnsi="Arial" w:cs="Arial"/>
        </w:rPr>
      </w:pPr>
      <w:r>
        <w:rPr>
          <w:rFonts w:ascii="Arial" w:hAnsi="Arial" w:cs="Arial"/>
        </w:rPr>
        <w:t>29.12.</w:t>
      </w:r>
      <w:r w:rsidR="000E5EDA" w:rsidRPr="006B1C9C">
        <w:rPr>
          <w:rFonts w:ascii="Arial" w:hAnsi="Arial" w:cs="Arial"/>
        </w:rPr>
        <w:t>20</w:t>
      </w:r>
      <w:r>
        <w:rPr>
          <w:rFonts w:ascii="Arial" w:hAnsi="Arial" w:cs="Arial"/>
        </w:rPr>
        <w:t>17</w:t>
      </w:r>
      <w:r w:rsidR="000E5EDA" w:rsidRPr="006B1C9C">
        <w:rPr>
          <w:rFonts w:ascii="Arial" w:hAnsi="Arial" w:cs="Arial"/>
        </w:rPr>
        <w:t>г.</w:t>
      </w:r>
      <w:r w:rsidR="000E5EDA" w:rsidRPr="006B1C9C">
        <w:rPr>
          <w:rFonts w:ascii="Arial" w:hAnsi="Arial" w:cs="Arial"/>
        </w:rPr>
        <w:tab/>
      </w:r>
      <w:r w:rsidR="000E5EDA" w:rsidRPr="006B1C9C">
        <w:rPr>
          <w:rFonts w:ascii="Arial" w:hAnsi="Arial" w:cs="Arial"/>
        </w:rPr>
        <w:tab/>
      </w:r>
      <w:r w:rsidR="000E5EDA" w:rsidRPr="006B1C9C">
        <w:rPr>
          <w:rFonts w:ascii="Arial" w:hAnsi="Arial" w:cs="Arial"/>
        </w:rPr>
        <w:tab/>
      </w:r>
      <w:r w:rsidR="000E5EDA" w:rsidRPr="006B1C9C">
        <w:rPr>
          <w:rFonts w:ascii="Arial" w:hAnsi="Arial" w:cs="Arial"/>
        </w:rPr>
        <w:tab/>
      </w:r>
      <w:r w:rsidR="000E5EDA" w:rsidRPr="006B1C9C">
        <w:rPr>
          <w:rFonts w:ascii="Arial" w:hAnsi="Arial" w:cs="Arial"/>
        </w:rPr>
        <w:tab/>
      </w:r>
      <w:r w:rsidR="00A22144" w:rsidRPr="006B1C9C">
        <w:rPr>
          <w:rFonts w:ascii="Arial" w:hAnsi="Arial" w:cs="Arial"/>
        </w:rPr>
        <w:t xml:space="preserve"> п. </w:t>
      </w:r>
      <w:r w:rsidR="00F13FCD" w:rsidRPr="006B1C9C">
        <w:rPr>
          <w:rFonts w:ascii="Arial" w:hAnsi="Arial" w:cs="Arial"/>
        </w:rPr>
        <w:t>Авда</w:t>
      </w:r>
      <w:r w:rsidR="00265428" w:rsidRPr="006B1C9C">
        <w:rPr>
          <w:rFonts w:ascii="Arial" w:hAnsi="Arial" w:cs="Arial"/>
        </w:rPr>
        <w:tab/>
      </w:r>
      <w:r w:rsidR="00265428" w:rsidRPr="006B1C9C">
        <w:rPr>
          <w:rFonts w:ascii="Arial" w:hAnsi="Arial" w:cs="Arial"/>
        </w:rPr>
        <w:tab/>
      </w:r>
      <w:r w:rsidR="000E5EDA" w:rsidRPr="006B1C9C">
        <w:rPr>
          <w:rFonts w:ascii="Arial" w:hAnsi="Arial" w:cs="Arial"/>
        </w:rPr>
        <w:tab/>
        <w:t>№</w:t>
      </w:r>
      <w:r w:rsidR="00F77E34" w:rsidRPr="006B1C9C">
        <w:rPr>
          <w:rFonts w:ascii="Arial" w:hAnsi="Arial" w:cs="Arial"/>
        </w:rPr>
        <w:t xml:space="preserve"> </w:t>
      </w:r>
      <w:r w:rsidR="005B6A51">
        <w:rPr>
          <w:rFonts w:ascii="Arial" w:hAnsi="Arial" w:cs="Arial"/>
        </w:rPr>
        <w:t>56</w:t>
      </w:r>
      <w:r w:rsidR="00F77E34" w:rsidRPr="006B1C9C">
        <w:rPr>
          <w:rFonts w:ascii="Arial" w:hAnsi="Arial" w:cs="Arial"/>
        </w:rPr>
        <w:t xml:space="preserve"> </w:t>
      </w:r>
      <w:r w:rsidR="00A22144" w:rsidRPr="006B1C9C">
        <w:rPr>
          <w:rFonts w:ascii="Arial" w:hAnsi="Arial" w:cs="Arial"/>
        </w:rPr>
        <w:t>- П</w:t>
      </w:r>
    </w:p>
    <w:p w:rsidR="006E4FB3" w:rsidRPr="006B1C9C" w:rsidRDefault="006E4FB3" w:rsidP="00884000">
      <w:pPr>
        <w:rPr>
          <w:rFonts w:ascii="Arial" w:hAnsi="Arial" w:cs="Arial"/>
        </w:rPr>
      </w:pPr>
    </w:p>
    <w:p w:rsidR="004174D3" w:rsidRPr="004174D3" w:rsidRDefault="004174D3" w:rsidP="004174D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174D3">
        <w:rPr>
          <w:rFonts w:ascii="Arial" w:hAnsi="Arial" w:cs="Arial"/>
          <w:b w:val="0"/>
          <w:sz w:val="24"/>
          <w:szCs w:val="24"/>
        </w:rPr>
        <w:t>ОБ ОПРЕДЕЛЕНИИ СЛУЧАЕВ ОСУЩЕСТВЛЕНИЯ БАНКОВСКОГО</w:t>
      </w:r>
    </w:p>
    <w:p w:rsidR="004174D3" w:rsidRPr="004174D3" w:rsidRDefault="004174D3" w:rsidP="004174D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174D3">
        <w:rPr>
          <w:rFonts w:ascii="Arial" w:hAnsi="Arial" w:cs="Arial"/>
          <w:b w:val="0"/>
          <w:sz w:val="24"/>
          <w:szCs w:val="24"/>
        </w:rPr>
        <w:t>СОПРОВОЖДЕНИЯ КОНТРАКТОВ, ПРЕДМЕТОМ КОТОРЫХ ЯВЛЯЮТСЯ</w:t>
      </w:r>
    </w:p>
    <w:p w:rsidR="004174D3" w:rsidRPr="004174D3" w:rsidRDefault="004174D3" w:rsidP="004174D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174D3">
        <w:rPr>
          <w:rFonts w:ascii="Arial" w:hAnsi="Arial" w:cs="Arial"/>
          <w:b w:val="0"/>
          <w:sz w:val="24"/>
          <w:szCs w:val="24"/>
        </w:rPr>
        <w:t>ПОСТАВКИ ТОВАРОВ, ВЫПОЛНЕНИЕ РАБОТ, ОКАЗАНИЕ УСЛУГ</w:t>
      </w:r>
    </w:p>
    <w:p w:rsidR="004174D3" w:rsidRPr="004174D3" w:rsidRDefault="004174D3" w:rsidP="004174D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174D3">
        <w:rPr>
          <w:rFonts w:ascii="Arial" w:hAnsi="Arial" w:cs="Arial"/>
          <w:b w:val="0"/>
          <w:sz w:val="24"/>
          <w:szCs w:val="24"/>
        </w:rPr>
        <w:t xml:space="preserve">ДЛЯ ОБЕСПЕЧЕНИЯ МУНИЦИПАЛЬНЫХ НУЖД </w:t>
      </w:r>
      <w:r w:rsidRPr="004174D3">
        <w:rPr>
          <w:rFonts w:ascii="Arial" w:hAnsi="Arial" w:cs="Arial"/>
          <w:b w:val="0"/>
          <w:sz w:val="24"/>
          <w:szCs w:val="24"/>
        </w:rPr>
        <w:t>АВДИНСКОГО</w:t>
      </w:r>
    </w:p>
    <w:p w:rsidR="004174D3" w:rsidRPr="004174D3" w:rsidRDefault="004174D3" w:rsidP="004174D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174D3">
        <w:rPr>
          <w:rFonts w:ascii="Arial" w:hAnsi="Arial" w:cs="Arial"/>
          <w:b w:val="0"/>
          <w:sz w:val="24"/>
          <w:szCs w:val="24"/>
        </w:rPr>
        <w:t>СЕЛЬСОВЕТА УЯРСКОГО РАЙОНА</w:t>
      </w:r>
      <w:bookmarkStart w:id="0" w:name="_GoBack"/>
      <w:bookmarkEnd w:id="0"/>
    </w:p>
    <w:p w:rsidR="004174D3" w:rsidRPr="004174D3" w:rsidRDefault="00AE1197" w:rsidP="004174D3">
      <w:pPr>
        <w:tabs>
          <w:tab w:val="left" w:pos="72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74D3" w:rsidRPr="004174D3">
        <w:rPr>
          <w:rFonts w:ascii="Arial" w:hAnsi="Arial" w:cs="Arial"/>
        </w:rPr>
        <w:t>В соответствии с Федеральным</w:t>
      </w:r>
      <w:r w:rsidR="004174D3">
        <w:rPr>
          <w:rFonts w:ascii="Arial" w:hAnsi="Arial" w:cs="Arial"/>
        </w:rPr>
        <w:t xml:space="preserve"> законом </w:t>
      </w:r>
      <w:r w:rsidR="004174D3" w:rsidRPr="004174D3">
        <w:rPr>
          <w:rFonts w:ascii="Arial" w:hAnsi="Arial" w:cs="Arial"/>
        </w:rPr>
        <w:t>от 05.04.2013 N 44-ФЗ "О контрактной системе в сфере закупок товаров, работ, услуг для обеспечения государ</w:t>
      </w:r>
      <w:r w:rsidR="005B6A51">
        <w:rPr>
          <w:rFonts w:ascii="Arial" w:hAnsi="Arial" w:cs="Arial"/>
        </w:rPr>
        <w:t xml:space="preserve">ственных и муниципальных нужд", Постановлением </w:t>
      </w:r>
      <w:r w:rsidR="004174D3" w:rsidRPr="004174D3">
        <w:rPr>
          <w:rFonts w:ascii="Arial" w:hAnsi="Arial" w:cs="Arial"/>
        </w:rPr>
        <w:t>Правительства Российской Федерации от 20.09.2014 N 963 "Об осуществлении банковского сопровождения контрактов</w:t>
      </w:r>
      <w:r w:rsidR="005B6A51">
        <w:rPr>
          <w:rFonts w:ascii="Arial" w:hAnsi="Arial" w:cs="Arial"/>
        </w:rPr>
        <w:t>»,</w:t>
      </w:r>
      <w:r w:rsidR="004174D3" w:rsidRPr="004174D3">
        <w:rPr>
          <w:rFonts w:ascii="Arial" w:hAnsi="Arial" w:cs="Arial"/>
        </w:rPr>
        <w:t xml:space="preserve"> </w:t>
      </w:r>
      <w:r w:rsidR="005B6A51">
        <w:rPr>
          <w:rFonts w:ascii="Arial" w:hAnsi="Arial" w:cs="Arial"/>
        </w:rPr>
        <w:t xml:space="preserve">руководствуясь статьей 17 Устава </w:t>
      </w:r>
      <w:r w:rsidR="004174D3" w:rsidRPr="004174D3">
        <w:rPr>
          <w:rFonts w:ascii="Arial" w:hAnsi="Arial" w:cs="Arial"/>
        </w:rPr>
        <w:t>ПОСТАНОВЛЯЮ:</w:t>
      </w:r>
    </w:p>
    <w:p w:rsidR="004174D3" w:rsidRPr="004174D3" w:rsidRDefault="004174D3" w:rsidP="004174D3">
      <w:pPr>
        <w:pStyle w:val="ConsPlusNormal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4174D3">
        <w:rPr>
          <w:rFonts w:ascii="Arial" w:hAnsi="Arial" w:cs="Arial"/>
          <w:b w:val="0"/>
          <w:sz w:val="24"/>
          <w:szCs w:val="24"/>
        </w:rPr>
        <w:t xml:space="preserve">1. Определить, что банковское сопровождение контрактов, предметом которых являются поставки товаров, выполнение работ, оказание услуг (за исключением оказания услуг по предоставлению кредитов для финансирования дефицита бюджета и погашения долговых обязательств) для обеспечения муниципальных нужд </w:t>
      </w:r>
      <w:r w:rsidRPr="004174D3">
        <w:rPr>
          <w:rFonts w:ascii="Arial" w:hAnsi="Arial" w:cs="Arial"/>
          <w:b w:val="0"/>
          <w:sz w:val="24"/>
          <w:szCs w:val="24"/>
        </w:rPr>
        <w:t xml:space="preserve">Авдинского сельсовета Уярского района </w:t>
      </w:r>
      <w:r w:rsidRPr="004174D3">
        <w:rPr>
          <w:rFonts w:ascii="Arial" w:hAnsi="Arial" w:cs="Arial"/>
          <w:b w:val="0"/>
          <w:sz w:val="24"/>
          <w:szCs w:val="24"/>
        </w:rPr>
        <w:t>(далее - контракт), осуществляется в следующих случаях:</w:t>
      </w:r>
    </w:p>
    <w:p w:rsidR="004174D3" w:rsidRPr="004174D3" w:rsidRDefault="004174D3" w:rsidP="004174D3">
      <w:pPr>
        <w:pStyle w:val="ConsPlusNormal"/>
        <w:spacing w:before="220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4174D3">
        <w:rPr>
          <w:rFonts w:ascii="Arial" w:hAnsi="Arial" w:cs="Arial"/>
          <w:b w:val="0"/>
          <w:sz w:val="24"/>
          <w:szCs w:val="24"/>
        </w:rPr>
        <w:t>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- если начальная (максимальная) цена контракта (либо цена контракта, заключаемого с единственным поставщиком (подрядчиком, исполнителем) составляет не менее 50 млн рублей;</w:t>
      </w:r>
    </w:p>
    <w:p w:rsidR="004174D3" w:rsidRPr="004174D3" w:rsidRDefault="004174D3" w:rsidP="004174D3">
      <w:pPr>
        <w:pStyle w:val="ConsPlusNormal"/>
        <w:spacing w:before="220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4174D3">
        <w:rPr>
          <w:rFonts w:ascii="Arial" w:hAnsi="Arial" w:cs="Arial"/>
          <w:b w:val="0"/>
          <w:sz w:val="24"/>
          <w:szCs w:val="24"/>
        </w:rPr>
        <w:t>в отношении расширенного банковского сопровождения контракта, предусматривающего оказание банком, привлеченным поставщиком (подрядчиком, исполнителем) или заказчиком, услуг, позволяющих обеспечить соответствие принимаемых товаров, работ, услуг (их результатов) условиям сопровождаемого контракта, - если начальная (максимальная) цена контракта (либо цена контракта, заключаемого с единственным поставщиком (подрядчиком, исполнителем) составляет не менее 500 млн. рублей.</w:t>
      </w:r>
    </w:p>
    <w:p w:rsidR="000E5EDA" w:rsidRPr="004174D3" w:rsidRDefault="00906F60" w:rsidP="00884000">
      <w:pPr>
        <w:widowControl w:val="0"/>
        <w:autoSpaceDE w:val="0"/>
        <w:autoSpaceDN w:val="0"/>
        <w:adjustRightInd w:val="0"/>
        <w:ind w:left="539"/>
        <w:jc w:val="both"/>
        <w:rPr>
          <w:rFonts w:ascii="Arial" w:hAnsi="Arial" w:cs="Arial"/>
        </w:rPr>
      </w:pPr>
      <w:r w:rsidRPr="004174D3">
        <w:rPr>
          <w:rFonts w:ascii="Arial" w:hAnsi="Arial" w:cs="Arial"/>
        </w:rPr>
        <w:t xml:space="preserve">  </w:t>
      </w:r>
      <w:r w:rsidR="004174D3" w:rsidRPr="004174D3">
        <w:rPr>
          <w:rFonts w:ascii="Arial" w:hAnsi="Arial" w:cs="Arial"/>
        </w:rPr>
        <w:t>2</w:t>
      </w:r>
      <w:r w:rsidR="005B6A51">
        <w:rPr>
          <w:rFonts w:ascii="Arial" w:hAnsi="Arial" w:cs="Arial"/>
        </w:rPr>
        <w:t xml:space="preserve">. Контроль </w:t>
      </w:r>
      <w:r w:rsidR="00A22144" w:rsidRPr="004174D3">
        <w:rPr>
          <w:rFonts w:ascii="Arial" w:hAnsi="Arial" w:cs="Arial"/>
        </w:rPr>
        <w:t>за выполнением настоящего Постановления оставляю за собой.</w:t>
      </w:r>
    </w:p>
    <w:p w:rsidR="004174D3" w:rsidRPr="004174D3" w:rsidRDefault="00906F60" w:rsidP="00884000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</w:rPr>
      </w:pPr>
      <w:r w:rsidRPr="004174D3">
        <w:rPr>
          <w:rFonts w:ascii="Arial" w:hAnsi="Arial" w:cs="Arial"/>
        </w:rPr>
        <w:t xml:space="preserve">  </w:t>
      </w:r>
      <w:r w:rsidR="004174D3" w:rsidRPr="004174D3">
        <w:rPr>
          <w:rFonts w:ascii="Arial" w:hAnsi="Arial" w:cs="Arial"/>
        </w:rPr>
        <w:t>3</w:t>
      </w:r>
      <w:r w:rsidR="00835D04" w:rsidRPr="004174D3">
        <w:rPr>
          <w:rFonts w:ascii="Arial" w:hAnsi="Arial" w:cs="Arial"/>
        </w:rPr>
        <w:t>.</w:t>
      </w:r>
      <w:r w:rsidR="00481439" w:rsidRPr="004174D3">
        <w:rPr>
          <w:rFonts w:ascii="Arial" w:hAnsi="Arial" w:cs="Arial"/>
        </w:rPr>
        <w:t xml:space="preserve"> Постановление </w:t>
      </w:r>
      <w:r w:rsidR="00481439" w:rsidRPr="004174D3">
        <w:rPr>
          <w:rFonts w:ascii="Arial" w:hAnsi="Arial" w:cs="Arial"/>
          <w:bCs/>
        </w:rPr>
        <w:t>вступает в силу со дня, следующего за днем его официального опубликовани</w:t>
      </w:r>
      <w:r w:rsidR="004174D3" w:rsidRPr="004174D3">
        <w:rPr>
          <w:rFonts w:ascii="Arial" w:hAnsi="Arial" w:cs="Arial"/>
          <w:bCs/>
        </w:rPr>
        <w:t>я.</w:t>
      </w:r>
    </w:p>
    <w:p w:rsidR="00835D04" w:rsidRPr="004174D3" w:rsidRDefault="004174D3" w:rsidP="00884000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4174D3">
        <w:rPr>
          <w:rFonts w:ascii="Arial" w:hAnsi="Arial" w:cs="Arial"/>
        </w:rPr>
        <w:t xml:space="preserve">   4</w:t>
      </w:r>
      <w:r w:rsidR="00835D04" w:rsidRPr="004174D3">
        <w:rPr>
          <w:rFonts w:ascii="Arial" w:hAnsi="Arial" w:cs="Arial"/>
        </w:rPr>
        <w:t>. Постановление на</w:t>
      </w:r>
      <w:r w:rsidRPr="004174D3">
        <w:rPr>
          <w:rFonts w:ascii="Arial" w:hAnsi="Arial" w:cs="Arial"/>
        </w:rPr>
        <w:t xml:space="preserve">правляется для опубликования в </w:t>
      </w:r>
      <w:r w:rsidR="00835D04" w:rsidRPr="004174D3">
        <w:rPr>
          <w:rFonts w:ascii="Arial" w:hAnsi="Arial" w:cs="Arial"/>
        </w:rPr>
        <w:t>газете</w:t>
      </w:r>
      <w:r w:rsidRPr="004174D3">
        <w:rPr>
          <w:rFonts w:ascii="Arial" w:hAnsi="Arial" w:cs="Arial"/>
        </w:rPr>
        <w:t xml:space="preserve"> Администрации Авдинского сельсовета Уярского района </w:t>
      </w:r>
      <w:r>
        <w:rPr>
          <w:rFonts w:ascii="Arial" w:hAnsi="Arial" w:cs="Arial"/>
        </w:rPr>
        <w:t xml:space="preserve">«Ведомости органов </w:t>
      </w:r>
      <w:r w:rsidR="00835D04" w:rsidRPr="004174D3">
        <w:rPr>
          <w:rFonts w:ascii="Arial" w:hAnsi="Arial" w:cs="Arial"/>
        </w:rPr>
        <w:t>местного самоуправления Авдинского сельсовета».</w:t>
      </w:r>
    </w:p>
    <w:p w:rsidR="00835D04" w:rsidRPr="004174D3" w:rsidRDefault="00835D04" w:rsidP="00884000">
      <w:pPr>
        <w:widowControl w:val="0"/>
        <w:autoSpaceDE w:val="0"/>
        <w:autoSpaceDN w:val="0"/>
        <w:adjustRightInd w:val="0"/>
        <w:ind w:left="539"/>
        <w:jc w:val="both"/>
        <w:rPr>
          <w:rFonts w:ascii="Arial" w:hAnsi="Arial" w:cs="Arial"/>
        </w:rPr>
      </w:pPr>
    </w:p>
    <w:p w:rsidR="00A22144" w:rsidRPr="004174D3" w:rsidRDefault="00884000" w:rsidP="00884000">
      <w:pPr>
        <w:jc w:val="both"/>
        <w:rPr>
          <w:rFonts w:ascii="Arial" w:hAnsi="Arial" w:cs="Arial"/>
        </w:rPr>
      </w:pPr>
      <w:r w:rsidRPr="004174D3">
        <w:rPr>
          <w:rFonts w:ascii="Arial" w:hAnsi="Arial" w:cs="Arial"/>
        </w:rPr>
        <w:t>Глава сельсовета</w:t>
      </w:r>
      <w:r w:rsidRPr="004174D3">
        <w:rPr>
          <w:rFonts w:ascii="Arial" w:hAnsi="Arial" w:cs="Arial"/>
        </w:rPr>
        <w:tab/>
      </w:r>
      <w:r w:rsidRPr="004174D3">
        <w:rPr>
          <w:rFonts w:ascii="Arial" w:hAnsi="Arial" w:cs="Arial"/>
        </w:rPr>
        <w:tab/>
      </w:r>
      <w:r w:rsidRPr="004174D3">
        <w:rPr>
          <w:rFonts w:ascii="Arial" w:hAnsi="Arial" w:cs="Arial"/>
        </w:rPr>
        <w:tab/>
      </w:r>
      <w:r w:rsidRPr="004174D3">
        <w:rPr>
          <w:rFonts w:ascii="Arial" w:hAnsi="Arial" w:cs="Arial"/>
        </w:rPr>
        <w:tab/>
      </w:r>
      <w:r w:rsidRPr="004174D3">
        <w:rPr>
          <w:rFonts w:ascii="Arial" w:hAnsi="Arial" w:cs="Arial"/>
        </w:rPr>
        <w:tab/>
        <w:t xml:space="preserve">                       </w:t>
      </w:r>
      <w:r w:rsidR="00835D04" w:rsidRPr="004174D3">
        <w:rPr>
          <w:rFonts w:ascii="Arial" w:hAnsi="Arial" w:cs="Arial"/>
        </w:rPr>
        <w:t>Н.И.Гречухина</w:t>
      </w:r>
    </w:p>
    <w:p w:rsidR="00A22144" w:rsidRPr="004174D3" w:rsidRDefault="00A22144">
      <w:pPr>
        <w:rPr>
          <w:rFonts w:ascii="Arial" w:hAnsi="Arial" w:cs="Arial"/>
        </w:rPr>
      </w:pPr>
    </w:p>
    <w:p w:rsidR="006B1C9C" w:rsidRPr="004174D3" w:rsidRDefault="006B1C9C">
      <w:pPr>
        <w:rPr>
          <w:rFonts w:ascii="Arial" w:hAnsi="Arial" w:cs="Arial"/>
        </w:rPr>
      </w:pPr>
    </w:p>
    <w:p w:rsidR="006B1C9C" w:rsidRPr="004174D3" w:rsidRDefault="006B1C9C">
      <w:pPr>
        <w:rPr>
          <w:rFonts w:ascii="Arial" w:hAnsi="Arial" w:cs="Arial"/>
        </w:rPr>
      </w:pPr>
    </w:p>
    <w:p w:rsidR="006B1C9C" w:rsidRPr="004174D3" w:rsidRDefault="006B1C9C">
      <w:pPr>
        <w:rPr>
          <w:rFonts w:ascii="Arial" w:hAnsi="Arial" w:cs="Arial"/>
        </w:rPr>
      </w:pPr>
    </w:p>
    <w:p w:rsidR="006B1C9C" w:rsidRDefault="006B1C9C">
      <w:pPr>
        <w:rPr>
          <w:rFonts w:ascii="Arial" w:hAnsi="Arial" w:cs="Arial"/>
        </w:rPr>
      </w:pPr>
    </w:p>
    <w:p w:rsidR="006B1C9C" w:rsidRDefault="006B1C9C">
      <w:pPr>
        <w:rPr>
          <w:rFonts w:ascii="Arial" w:hAnsi="Arial" w:cs="Arial"/>
        </w:rPr>
      </w:pPr>
    </w:p>
    <w:p w:rsidR="006B1C9C" w:rsidRDefault="006B1C9C">
      <w:pPr>
        <w:rPr>
          <w:rFonts w:ascii="Arial" w:hAnsi="Arial" w:cs="Arial"/>
        </w:rPr>
      </w:pPr>
    </w:p>
    <w:p w:rsidR="006B1C9C" w:rsidRDefault="006B1C9C">
      <w:pPr>
        <w:rPr>
          <w:rFonts w:ascii="Arial" w:hAnsi="Arial" w:cs="Arial"/>
        </w:rPr>
      </w:pPr>
    </w:p>
    <w:p w:rsidR="008F356B" w:rsidRDefault="008F356B" w:rsidP="005B6A51">
      <w:pPr>
        <w:rPr>
          <w:rFonts w:ascii="Arial" w:hAnsi="Arial" w:cs="Arial"/>
          <w:sz w:val="28"/>
          <w:szCs w:val="28"/>
        </w:rPr>
      </w:pPr>
    </w:p>
    <w:sectPr w:rsidR="008F356B" w:rsidSect="002B5C8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234E"/>
    <w:multiLevelType w:val="hybridMultilevel"/>
    <w:tmpl w:val="BC103424"/>
    <w:lvl w:ilvl="0" w:tplc="EE4EB238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18068A"/>
    <w:multiLevelType w:val="hybridMultilevel"/>
    <w:tmpl w:val="B930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11CE"/>
    <w:multiLevelType w:val="hybridMultilevel"/>
    <w:tmpl w:val="54B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09D4"/>
    <w:rsid w:val="00043A7C"/>
    <w:rsid w:val="00051970"/>
    <w:rsid w:val="00054549"/>
    <w:rsid w:val="00094D49"/>
    <w:rsid w:val="00095B16"/>
    <w:rsid w:val="000B065D"/>
    <w:rsid w:val="000D6517"/>
    <w:rsid w:val="000E3F6E"/>
    <w:rsid w:val="000E5EDA"/>
    <w:rsid w:val="00141782"/>
    <w:rsid w:val="00164FFB"/>
    <w:rsid w:val="0019570B"/>
    <w:rsid w:val="001E081E"/>
    <w:rsid w:val="001E3D06"/>
    <w:rsid w:val="001F58AD"/>
    <w:rsid w:val="002065EB"/>
    <w:rsid w:val="002243B9"/>
    <w:rsid w:val="00245ABB"/>
    <w:rsid w:val="00265428"/>
    <w:rsid w:val="002748A5"/>
    <w:rsid w:val="00292E17"/>
    <w:rsid w:val="002B5C8C"/>
    <w:rsid w:val="002E0FF9"/>
    <w:rsid w:val="002E6563"/>
    <w:rsid w:val="002F7957"/>
    <w:rsid w:val="00377A4D"/>
    <w:rsid w:val="003E7C8D"/>
    <w:rsid w:val="003F1B70"/>
    <w:rsid w:val="003F430B"/>
    <w:rsid w:val="004076D7"/>
    <w:rsid w:val="004144C7"/>
    <w:rsid w:val="004174D3"/>
    <w:rsid w:val="00423824"/>
    <w:rsid w:val="00450499"/>
    <w:rsid w:val="0045781F"/>
    <w:rsid w:val="00481439"/>
    <w:rsid w:val="0048790C"/>
    <w:rsid w:val="00492115"/>
    <w:rsid w:val="00492195"/>
    <w:rsid w:val="004B60E8"/>
    <w:rsid w:val="004D0231"/>
    <w:rsid w:val="00504224"/>
    <w:rsid w:val="005150D4"/>
    <w:rsid w:val="00552DC2"/>
    <w:rsid w:val="005936BE"/>
    <w:rsid w:val="005B3EEC"/>
    <w:rsid w:val="005B6A51"/>
    <w:rsid w:val="005D6D40"/>
    <w:rsid w:val="00603B29"/>
    <w:rsid w:val="006179C3"/>
    <w:rsid w:val="006261F9"/>
    <w:rsid w:val="006363A0"/>
    <w:rsid w:val="0064350E"/>
    <w:rsid w:val="006504E9"/>
    <w:rsid w:val="00691983"/>
    <w:rsid w:val="006B1C9C"/>
    <w:rsid w:val="006C082A"/>
    <w:rsid w:val="006D0516"/>
    <w:rsid w:val="006E4FB3"/>
    <w:rsid w:val="00713982"/>
    <w:rsid w:val="0074168D"/>
    <w:rsid w:val="00742E29"/>
    <w:rsid w:val="007665E0"/>
    <w:rsid w:val="00794E01"/>
    <w:rsid w:val="007A2485"/>
    <w:rsid w:val="007D62DB"/>
    <w:rsid w:val="007E1A5E"/>
    <w:rsid w:val="007F7E89"/>
    <w:rsid w:val="0080056F"/>
    <w:rsid w:val="00826B67"/>
    <w:rsid w:val="0083069C"/>
    <w:rsid w:val="00835D04"/>
    <w:rsid w:val="00836323"/>
    <w:rsid w:val="008753CC"/>
    <w:rsid w:val="00884000"/>
    <w:rsid w:val="008A624A"/>
    <w:rsid w:val="008F356B"/>
    <w:rsid w:val="00906F60"/>
    <w:rsid w:val="00956C52"/>
    <w:rsid w:val="00981092"/>
    <w:rsid w:val="0099441F"/>
    <w:rsid w:val="009A2BF8"/>
    <w:rsid w:val="009A34E6"/>
    <w:rsid w:val="009C0E6D"/>
    <w:rsid w:val="009D7046"/>
    <w:rsid w:val="009E3C73"/>
    <w:rsid w:val="00A04D5F"/>
    <w:rsid w:val="00A174A4"/>
    <w:rsid w:val="00A22144"/>
    <w:rsid w:val="00A261D8"/>
    <w:rsid w:val="00A521DD"/>
    <w:rsid w:val="00A63BB7"/>
    <w:rsid w:val="00A6466F"/>
    <w:rsid w:val="00A65CDB"/>
    <w:rsid w:val="00A7150C"/>
    <w:rsid w:val="00A91E73"/>
    <w:rsid w:val="00AA46B1"/>
    <w:rsid w:val="00AA60F9"/>
    <w:rsid w:val="00AE1197"/>
    <w:rsid w:val="00B04FDA"/>
    <w:rsid w:val="00B0790D"/>
    <w:rsid w:val="00B15BED"/>
    <w:rsid w:val="00B36ECC"/>
    <w:rsid w:val="00B52879"/>
    <w:rsid w:val="00B65E9A"/>
    <w:rsid w:val="00B763E6"/>
    <w:rsid w:val="00BB07BE"/>
    <w:rsid w:val="00C32660"/>
    <w:rsid w:val="00C5171E"/>
    <w:rsid w:val="00C527EC"/>
    <w:rsid w:val="00C53F5B"/>
    <w:rsid w:val="00CA483A"/>
    <w:rsid w:val="00CC5F6A"/>
    <w:rsid w:val="00CC66CC"/>
    <w:rsid w:val="00CF4B64"/>
    <w:rsid w:val="00D0604F"/>
    <w:rsid w:val="00D316A0"/>
    <w:rsid w:val="00D31FD1"/>
    <w:rsid w:val="00DA0C26"/>
    <w:rsid w:val="00E06831"/>
    <w:rsid w:val="00E149D5"/>
    <w:rsid w:val="00E43225"/>
    <w:rsid w:val="00E57909"/>
    <w:rsid w:val="00E66C9C"/>
    <w:rsid w:val="00E709D4"/>
    <w:rsid w:val="00E733D6"/>
    <w:rsid w:val="00E74C6E"/>
    <w:rsid w:val="00E82842"/>
    <w:rsid w:val="00E94064"/>
    <w:rsid w:val="00E978E0"/>
    <w:rsid w:val="00F13FCD"/>
    <w:rsid w:val="00F54069"/>
    <w:rsid w:val="00F56A69"/>
    <w:rsid w:val="00F77E34"/>
    <w:rsid w:val="00F971C1"/>
    <w:rsid w:val="00FA38D9"/>
    <w:rsid w:val="00FE0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C7396"/>
  <w15:docId w15:val="{266C07ED-F7E5-4285-A4AB-41579838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link w:val="a3"/>
    <w:uiPriority w:val="99"/>
    <w:locked/>
    <w:rsid w:val="0005197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051970"/>
    <w:rPr>
      <w:rFonts w:ascii="Cambria" w:hAnsi="Cambria" w:cs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F58AD"/>
    <w:rPr>
      <w:rFonts w:ascii="Segoe UI" w:hAnsi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051970"/>
    <w:rPr>
      <w:sz w:val="2"/>
      <w:szCs w:val="2"/>
    </w:rPr>
  </w:style>
  <w:style w:type="character" w:customStyle="1" w:styleId="a8">
    <w:name w:val="Текст выноски Знак"/>
    <w:link w:val="a7"/>
    <w:uiPriority w:val="99"/>
    <w:locked/>
    <w:rsid w:val="001F58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9219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49219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R1">
    <w:name w:val="FR1"/>
    <w:uiPriority w:val="99"/>
    <w:rsid w:val="00504224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bCs/>
      <w:sz w:val="44"/>
      <w:szCs w:val="44"/>
    </w:rPr>
  </w:style>
  <w:style w:type="paragraph" w:customStyle="1" w:styleId="FR2">
    <w:name w:val="FR2"/>
    <w:uiPriority w:val="99"/>
    <w:rsid w:val="00504224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245ABB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locked/>
    <w:rsid w:val="004578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Администрация Балайского сельсовета</vt:lpstr>
    </vt:vector>
  </TitlesOfParts>
  <Company>ГФУ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Администрация Балайского сельсовета</dc:title>
  <dc:subject/>
  <dc:creator>Пользователь</dc:creator>
  <cp:keywords/>
  <dc:description/>
  <cp:lastModifiedBy>Admin</cp:lastModifiedBy>
  <cp:revision>35</cp:revision>
  <cp:lastPrinted>2019-08-05T03:48:00Z</cp:lastPrinted>
  <dcterms:created xsi:type="dcterms:W3CDTF">2016-09-06T07:02:00Z</dcterms:created>
  <dcterms:modified xsi:type="dcterms:W3CDTF">2021-04-15T00:51:00Z</dcterms:modified>
</cp:coreProperties>
</file>